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A5B86" w14:textId="77777777" w:rsidR="0083708E" w:rsidRDefault="0083708E" w:rsidP="0083708E">
      <w:pPr>
        <w:jc w:val="center"/>
        <w:rPr>
          <w:rFonts w:ascii="Times New Roman" w:hAnsi="Times New Roman" w:cs="Times New Roman"/>
          <w:b/>
          <w:sz w:val="28"/>
          <w:szCs w:val="28"/>
        </w:rPr>
      </w:pPr>
      <w:r>
        <w:rPr>
          <w:noProof/>
        </w:rPr>
        <w:drawing>
          <wp:inline distT="0" distB="0" distL="0" distR="0" wp14:anchorId="446AA637" wp14:editId="4A77733B">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78761438" w14:textId="77777777" w:rsidR="0083708E" w:rsidRDefault="0083708E" w:rsidP="0083708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64F2A1F3" w14:textId="77777777" w:rsidR="0083708E" w:rsidRDefault="0083708E" w:rsidP="0083708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4B3BDFFD" w14:textId="77777777" w:rsidR="0083708E" w:rsidRPr="00604332" w:rsidRDefault="0083708E" w:rsidP="0083708E">
      <w:pPr>
        <w:spacing w:after="240" w:line="240" w:lineRule="atLeast"/>
        <w:jc w:val="center"/>
        <w:rPr>
          <w:rFonts w:ascii="Times New Roman" w:hAnsi="Times New Roman" w:cs="Times New Roman"/>
          <w:b/>
          <w:sz w:val="16"/>
          <w:szCs w:val="16"/>
        </w:rPr>
      </w:pPr>
      <w:r>
        <w:rPr>
          <w:rFonts w:ascii="Times New Roman" w:hAnsi="Times New Roman" w:cs="Times New Roman"/>
          <w:b/>
          <w:sz w:val="28"/>
          <w:szCs w:val="28"/>
        </w:rPr>
        <w:t>ВІННИЦЬКОГО РАЙОНУ  ВІННИЦЬКОЇ ОБЛАСТІ</w:t>
      </w:r>
    </w:p>
    <w:p w14:paraId="530CB84A" w14:textId="77777777" w:rsidR="0083708E" w:rsidRDefault="0083708E" w:rsidP="0083708E">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РІШЕННЯ</w:t>
      </w:r>
    </w:p>
    <w:p w14:paraId="2A06BE62" w14:textId="77777777" w:rsidR="0083708E" w:rsidRDefault="0083708E" w:rsidP="0083708E">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75 сесія 8 скликання</w:t>
      </w:r>
    </w:p>
    <w:p w14:paraId="5FC284B9" w14:textId="653B327B" w:rsidR="0083708E" w:rsidRPr="0083708E" w:rsidRDefault="0083708E" w:rsidP="0083708E">
      <w:pPr>
        <w:rPr>
          <w:rFonts w:ascii="Times New Roman" w:hAnsi="Times New Roman" w:cs="Times New Roman"/>
          <w:sz w:val="28"/>
          <w:szCs w:val="28"/>
          <w:lang w:val="ru-RU"/>
        </w:rPr>
      </w:pPr>
      <w:r>
        <w:rPr>
          <w:rFonts w:ascii="Times New Roman" w:hAnsi="Times New Roman" w:cs="Times New Roman"/>
          <w:sz w:val="28"/>
          <w:szCs w:val="28"/>
        </w:rPr>
        <w:t xml:space="preserve">26 червня 2025 року                        м. Погребище                                 № </w:t>
      </w:r>
      <w:r>
        <w:rPr>
          <w:rFonts w:ascii="Times New Roman" w:hAnsi="Times New Roman" w:cs="Times New Roman"/>
          <w:sz w:val="28"/>
          <w:szCs w:val="28"/>
          <w:lang w:val="ru-RU"/>
        </w:rPr>
        <w:t>647</w:t>
      </w:r>
    </w:p>
    <w:p w14:paraId="1646B366" w14:textId="77777777" w:rsidR="004E5305" w:rsidRDefault="00464BBF" w:rsidP="00464BBF">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Про</w:t>
      </w:r>
      <w:r w:rsidR="004E5305">
        <w:rPr>
          <w:rFonts w:ascii="Times New Roman" w:hAnsi="Times New Roman" w:cs="Times New Roman"/>
          <w:b/>
          <w:sz w:val="28"/>
          <w:szCs w:val="28"/>
        </w:rPr>
        <w:t xml:space="preserve"> припинення дії договору </w:t>
      </w:r>
    </w:p>
    <w:p w14:paraId="0CD26AC2" w14:textId="77777777" w:rsidR="00D109A0" w:rsidRDefault="004E5305" w:rsidP="00D109A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Pr>
          <w:rFonts w:ascii="Times New Roman" w:hAnsi="Times New Roman" w:cs="Times New Roman"/>
          <w:b/>
          <w:sz w:val="28"/>
          <w:szCs w:val="28"/>
        </w:rPr>
        <w:t xml:space="preserve">оренди </w:t>
      </w:r>
      <w:r w:rsidR="00464BBF" w:rsidRPr="00464BBF">
        <w:rPr>
          <w:rFonts w:ascii="Times New Roman" w:hAnsi="Times New Roman" w:cs="Times New Roman"/>
          <w:b/>
          <w:sz w:val="28"/>
          <w:szCs w:val="28"/>
        </w:rPr>
        <w:t>земельної ділянки</w:t>
      </w:r>
      <w:r w:rsidR="00D109A0">
        <w:rPr>
          <w:rFonts w:ascii="Times New Roman" w:hAnsi="Times New Roman" w:cs="Times New Roman"/>
          <w:b/>
          <w:sz w:val="28"/>
          <w:szCs w:val="28"/>
        </w:rPr>
        <w:t xml:space="preserve"> із</w:t>
      </w:r>
    </w:p>
    <w:p w14:paraId="035A0296" w14:textId="77777777" w:rsidR="00D109A0" w:rsidRDefault="00D109A0" w:rsidP="00D109A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Pr>
          <w:rFonts w:ascii="Times New Roman" w:hAnsi="Times New Roman" w:cs="Times New Roman"/>
          <w:b/>
          <w:sz w:val="28"/>
          <w:szCs w:val="28"/>
        </w:rPr>
        <w:t xml:space="preserve">земель </w:t>
      </w:r>
      <w:r w:rsidRPr="00D109A0">
        <w:rPr>
          <w:rFonts w:ascii="Times New Roman" w:hAnsi="Times New Roman" w:cs="Times New Roman"/>
          <w:b/>
          <w:sz w:val="28"/>
          <w:szCs w:val="28"/>
        </w:rPr>
        <w:t xml:space="preserve">житлової та громадської </w:t>
      </w:r>
    </w:p>
    <w:p w14:paraId="6C6FB3EB" w14:textId="527C3DC1" w:rsidR="00464BBF" w:rsidRPr="00464BBF" w:rsidRDefault="00D109A0" w:rsidP="00D109A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D109A0">
        <w:rPr>
          <w:rFonts w:ascii="Times New Roman" w:hAnsi="Times New Roman" w:cs="Times New Roman"/>
          <w:b/>
          <w:sz w:val="28"/>
          <w:szCs w:val="28"/>
        </w:rPr>
        <w:t>забудови</w:t>
      </w:r>
      <w:r w:rsidR="00464BBF" w:rsidRPr="00464BBF">
        <w:rPr>
          <w:rFonts w:ascii="Times New Roman" w:hAnsi="Times New Roman" w:cs="Times New Roman"/>
          <w:b/>
          <w:sz w:val="28"/>
          <w:szCs w:val="28"/>
        </w:rPr>
        <w:tab/>
      </w:r>
    </w:p>
    <w:p w14:paraId="145628FF" w14:textId="77777777" w:rsidR="00464BBF" w:rsidRPr="00464BBF" w:rsidRDefault="00464BBF" w:rsidP="00464BBF">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w:t>
      </w:r>
    </w:p>
    <w:p w14:paraId="486F8465" w14:textId="77777777" w:rsidR="00464BBF" w:rsidRPr="00464BBF" w:rsidRDefault="00464BBF" w:rsidP="00464BBF">
      <w:pPr>
        <w:tabs>
          <w:tab w:val="left" w:pos="2985"/>
        </w:tabs>
        <w:spacing w:after="0" w:line="240" w:lineRule="auto"/>
        <w:jc w:val="both"/>
        <w:rPr>
          <w:rFonts w:ascii="Times New Roman" w:hAnsi="Times New Roman" w:cs="Times New Roman"/>
          <w:sz w:val="28"/>
          <w:szCs w:val="28"/>
        </w:rPr>
      </w:pPr>
    </w:p>
    <w:p w14:paraId="3F34BDF6" w14:textId="218A1062" w:rsidR="00464BBF" w:rsidRPr="00464BBF" w:rsidRDefault="00464BBF" w:rsidP="00464BBF">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Керуючись пунктом 34 частини першої статті 26, частиною першою статті 59 Закону України «Про місцеве самоврядуванн</w:t>
      </w:r>
      <w:r w:rsidR="00C276BE">
        <w:rPr>
          <w:rFonts w:ascii="Times New Roman" w:hAnsi="Times New Roman" w:cs="Times New Roman"/>
          <w:sz w:val="28"/>
          <w:szCs w:val="28"/>
        </w:rPr>
        <w:t xml:space="preserve">я в Україні», статтями 12, </w:t>
      </w:r>
      <w:r w:rsidR="002D2001">
        <w:rPr>
          <w:rFonts w:ascii="Times New Roman" w:hAnsi="Times New Roman" w:cs="Times New Roman"/>
          <w:sz w:val="28"/>
          <w:szCs w:val="28"/>
        </w:rPr>
        <w:t xml:space="preserve">93, </w:t>
      </w:r>
      <w:r w:rsidR="00C276BE">
        <w:rPr>
          <w:rFonts w:ascii="Times New Roman" w:hAnsi="Times New Roman" w:cs="Times New Roman"/>
          <w:sz w:val="28"/>
          <w:szCs w:val="28"/>
        </w:rPr>
        <w:t>122</w:t>
      </w:r>
      <w:r w:rsidR="002D2001">
        <w:rPr>
          <w:rFonts w:ascii="Times New Roman" w:hAnsi="Times New Roman" w:cs="Times New Roman"/>
          <w:sz w:val="28"/>
          <w:szCs w:val="28"/>
        </w:rPr>
        <w:t>, 123, 124, 134</w:t>
      </w:r>
      <w:r w:rsidRPr="00464BBF">
        <w:rPr>
          <w:rFonts w:ascii="Times New Roman" w:hAnsi="Times New Roman" w:cs="Times New Roman"/>
          <w:sz w:val="28"/>
          <w:szCs w:val="28"/>
        </w:rPr>
        <w:t xml:space="preserve"> Земельного кодексу України, статт</w:t>
      </w:r>
      <w:r w:rsidR="00164544">
        <w:rPr>
          <w:rFonts w:ascii="Times New Roman" w:hAnsi="Times New Roman" w:cs="Times New Roman"/>
          <w:sz w:val="28"/>
          <w:szCs w:val="28"/>
        </w:rPr>
        <w:t>ею</w:t>
      </w:r>
      <w:r w:rsidRPr="00464BBF">
        <w:rPr>
          <w:rFonts w:ascii="Times New Roman" w:hAnsi="Times New Roman" w:cs="Times New Roman"/>
          <w:sz w:val="28"/>
          <w:szCs w:val="28"/>
        </w:rPr>
        <w:t xml:space="preserve"> 3</w:t>
      </w:r>
      <w:r w:rsidR="002D2001">
        <w:rPr>
          <w:rFonts w:ascii="Times New Roman" w:hAnsi="Times New Roman" w:cs="Times New Roman"/>
          <w:sz w:val="28"/>
          <w:szCs w:val="28"/>
        </w:rPr>
        <w:t>1</w:t>
      </w:r>
      <w:r w:rsidRPr="00464BBF">
        <w:rPr>
          <w:rFonts w:ascii="Times New Roman" w:hAnsi="Times New Roman" w:cs="Times New Roman"/>
          <w:sz w:val="28"/>
          <w:szCs w:val="28"/>
        </w:rPr>
        <w:t xml:space="preserve"> Закону України «Про оренду землі», пунктами </w:t>
      </w:r>
      <w:r w:rsidR="00C276BE">
        <w:rPr>
          <w:rFonts w:ascii="Times New Roman" w:hAnsi="Times New Roman" w:cs="Times New Roman"/>
          <w:sz w:val="28"/>
          <w:szCs w:val="28"/>
        </w:rPr>
        <w:t>3</w:t>
      </w:r>
      <w:r w:rsidR="00D109A0">
        <w:rPr>
          <w:rFonts w:ascii="Times New Roman" w:hAnsi="Times New Roman" w:cs="Times New Roman"/>
          <w:sz w:val="28"/>
          <w:szCs w:val="28"/>
        </w:rPr>
        <w:t>3</w:t>
      </w:r>
      <w:r w:rsidRPr="00464BBF">
        <w:rPr>
          <w:rFonts w:ascii="Times New Roman" w:hAnsi="Times New Roman" w:cs="Times New Roman"/>
          <w:sz w:val="28"/>
          <w:szCs w:val="28"/>
        </w:rPr>
        <w:t>, 3</w:t>
      </w:r>
      <w:r w:rsidR="00D109A0">
        <w:rPr>
          <w:rFonts w:ascii="Times New Roman" w:hAnsi="Times New Roman" w:cs="Times New Roman"/>
          <w:sz w:val="28"/>
          <w:szCs w:val="28"/>
        </w:rPr>
        <w:t>4</w:t>
      </w:r>
      <w:r w:rsidRPr="00464BBF">
        <w:rPr>
          <w:rFonts w:ascii="Times New Roman" w:hAnsi="Times New Roman" w:cs="Times New Roman"/>
          <w:sz w:val="28"/>
          <w:szCs w:val="28"/>
        </w:rPr>
        <w:t xml:space="preserve"> </w:t>
      </w:r>
      <w:r w:rsidR="00C276BE" w:rsidRPr="00C276BE">
        <w:rPr>
          <w:rFonts w:ascii="Times New Roman" w:hAnsi="Times New Roman" w:cs="Times New Roman"/>
          <w:sz w:val="28"/>
          <w:szCs w:val="28"/>
        </w:rPr>
        <w:t xml:space="preserve">укладеного </w:t>
      </w:r>
      <w:r w:rsidR="00D109A0">
        <w:rPr>
          <w:rFonts w:ascii="Times New Roman" w:hAnsi="Times New Roman" w:cs="Times New Roman"/>
          <w:sz w:val="28"/>
          <w:szCs w:val="28"/>
        </w:rPr>
        <w:t>17</w:t>
      </w:r>
      <w:r w:rsidR="00C276BE" w:rsidRPr="00C276BE">
        <w:rPr>
          <w:rFonts w:ascii="Times New Roman" w:hAnsi="Times New Roman" w:cs="Times New Roman"/>
          <w:sz w:val="28"/>
          <w:szCs w:val="28"/>
        </w:rPr>
        <w:t xml:space="preserve"> </w:t>
      </w:r>
      <w:r w:rsidR="00D109A0">
        <w:rPr>
          <w:rFonts w:ascii="Times New Roman" w:hAnsi="Times New Roman" w:cs="Times New Roman"/>
          <w:sz w:val="28"/>
          <w:szCs w:val="28"/>
        </w:rPr>
        <w:t>вересня</w:t>
      </w:r>
      <w:r w:rsidR="00C276BE" w:rsidRPr="00C276BE">
        <w:rPr>
          <w:rFonts w:ascii="Times New Roman" w:hAnsi="Times New Roman" w:cs="Times New Roman"/>
          <w:sz w:val="28"/>
          <w:szCs w:val="28"/>
        </w:rPr>
        <w:t xml:space="preserve"> 20</w:t>
      </w:r>
      <w:r w:rsidR="00D109A0">
        <w:rPr>
          <w:rFonts w:ascii="Times New Roman" w:hAnsi="Times New Roman" w:cs="Times New Roman"/>
          <w:sz w:val="28"/>
          <w:szCs w:val="28"/>
        </w:rPr>
        <w:t>18</w:t>
      </w:r>
      <w:r w:rsidR="00C276BE" w:rsidRPr="00C276BE">
        <w:rPr>
          <w:rFonts w:ascii="Times New Roman" w:hAnsi="Times New Roman" w:cs="Times New Roman"/>
          <w:sz w:val="28"/>
          <w:szCs w:val="28"/>
        </w:rPr>
        <w:t xml:space="preserve"> року договору оренди</w:t>
      </w:r>
      <w:r w:rsidR="00B22336">
        <w:rPr>
          <w:rFonts w:ascii="Times New Roman" w:hAnsi="Times New Roman" w:cs="Times New Roman"/>
          <w:sz w:val="28"/>
          <w:szCs w:val="28"/>
        </w:rPr>
        <w:t>,</w:t>
      </w:r>
      <w:r w:rsidR="00C276BE" w:rsidRPr="00C276BE">
        <w:rPr>
          <w:rFonts w:ascii="Times New Roman" w:hAnsi="Times New Roman" w:cs="Times New Roman"/>
          <w:sz w:val="28"/>
          <w:szCs w:val="28"/>
        </w:rPr>
        <w:t xml:space="preserve"> </w:t>
      </w:r>
      <w:r w:rsidR="00164544" w:rsidRPr="00164544">
        <w:rPr>
          <w:rFonts w:ascii="Times New Roman" w:hAnsi="Times New Roman" w:cs="Times New Roman"/>
          <w:sz w:val="28"/>
          <w:szCs w:val="28"/>
        </w:rPr>
        <w:t xml:space="preserve">земельної ділянки із земель </w:t>
      </w:r>
      <w:r w:rsidR="00D109A0" w:rsidRPr="00D109A0">
        <w:rPr>
          <w:rFonts w:ascii="Times New Roman" w:hAnsi="Times New Roman" w:cs="Times New Roman"/>
          <w:sz w:val="28"/>
          <w:szCs w:val="28"/>
        </w:rPr>
        <w:t>житлової та громадської забудови</w:t>
      </w:r>
      <w:r w:rsidR="00164544">
        <w:rPr>
          <w:rFonts w:ascii="Times New Roman" w:hAnsi="Times New Roman" w:cs="Times New Roman"/>
          <w:sz w:val="28"/>
          <w:szCs w:val="28"/>
        </w:rPr>
        <w:t>,</w:t>
      </w:r>
      <w:r w:rsidR="00164544" w:rsidRPr="00164544">
        <w:rPr>
          <w:rFonts w:ascii="Times New Roman" w:hAnsi="Times New Roman" w:cs="Times New Roman"/>
          <w:sz w:val="28"/>
          <w:szCs w:val="28"/>
        </w:rPr>
        <w:t xml:space="preserve"> комунальної форми власності</w:t>
      </w:r>
      <w:r w:rsidR="00164544">
        <w:rPr>
          <w:rFonts w:ascii="Times New Roman" w:hAnsi="Times New Roman" w:cs="Times New Roman"/>
          <w:sz w:val="28"/>
          <w:szCs w:val="28"/>
        </w:rPr>
        <w:t>,</w:t>
      </w:r>
      <w:r w:rsidR="00164544" w:rsidRPr="00164544">
        <w:rPr>
          <w:rFonts w:ascii="Times New Roman" w:hAnsi="Times New Roman" w:cs="Times New Roman"/>
          <w:sz w:val="28"/>
          <w:szCs w:val="28"/>
        </w:rPr>
        <w:t xml:space="preserve"> </w:t>
      </w:r>
      <w:r w:rsidR="00D109A0" w:rsidRPr="00D109A0">
        <w:rPr>
          <w:rFonts w:ascii="Times New Roman" w:hAnsi="Times New Roman" w:cs="Times New Roman"/>
          <w:sz w:val="28"/>
          <w:szCs w:val="28"/>
        </w:rPr>
        <w:t>кадастровий номер 0523410100:00:016:0411</w:t>
      </w:r>
      <w:r w:rsidR="00D109A0">
        <w:rPr>
          <w:rFonts w:ascii="Times New Roman" w:hAnsi="Times New Roman" w:cs="Times New Roman"/>
          <w:sz w:val="28"/>
          <w:szCs w:val="28"/>
        </w:rPr>
        <w:t>,</w:t>
      </w:r>
      <w:r w:rsidR="00D109A0" w:rsidRPr="00D109A0">
        <w:rPr>
          <w:rFonts w:ascii="Times New Roman" w:hAnsi="Times New Roman" w:cs="Times New Roman"/>
          <w:sz w:val="28"/>
          <w:szCs w:val="28"/>
        </w:rPr>
        <w:t xml:space="preserve"> площею 0,1909 га</w:t>
      </w:r>
      <w:r w:rsidRPr="00464BBF">
        <w:rPr>
          <w:rFonts w:ascii="Times New Roman" w:hAnsi="Times New Roman" w:cs="Times New Roman"/>
          <w:sz w:val="28"/>
          <w:szCs w:val="28"/>
        </w:rPr>
        <w:t>,</w:t>
      </w:r>
      <w:r w:rsidR="00C276BE" w:rsidRPr="00C276BE">
        <w:t xml:space="preserve"> </w:t>
      </w:r>
      <w:r w:rsidRPr="00464BBF">
        <w:rPr>
          <w:rFonts w:ascii="Times New Roman" w:hAnsi="Times New Roman" w:cs="Times New Roman"/>
          <w:sz w:val="28"/>
          <w:szCs w:val="28"/>
        </w:rPr>
        <w:t>розглянувши клопотання громадян</w:t>
      </w:r>
      <w:r w:rsidR="00C276BE">
        <w:rPr>
          <w:rFonts w:ascii="Times New Roman" w:hAnsi="Times New Roman" w:cs="Times New Roman"/>
          <w:sz w:val="28"/>
          <w:szCs w:val="28"/>
        </w:rPr>
        <w:t>и</w:t>
      </w:r>
      <w:r w:rsidR="00164544">
        <w:rPr>
          <w:rFonts w:ascii="Times New Roman" w:hAnsi="Times New Roman" w:cs="Times New Roman"/>
          <w:sz w:val="28"/>
          <w:szCs w:val="28"/>
        </w:rPr>
        <w:t>на</w:t>
      </w:r>
      <w:r w:rsidRPr="00464BBF">
        <w:rPr>
          <w:rFonts w:ascii="Times New Roman" w:hAnsi="Times New Roman" w:cs="Times New Roman"/>
          <w:sz w:val="28"/>
          <w:szCs w:val="28"/>
        </w:rPr>
        <w:t xml:space="preserve"> </w:t>
      </w:r>
      <w:r w:rsidR="00D109A0">
        <w:rPr>
          <w:rFonts w:ascii="Times New Roman" w:hAnsi="Times New Roman" w:cs="Times New Roman"/>
          <w:sz w:val="28"/>
          <w:szCs w:val="28"/>
        </w:rPr>
        <w:t>Хоменка Віктора Олександровича</w:t>
      </w:r>
      <w:r w:rsidRPr="00464BBF">
        <w:rPr>
          <w:rFonts w:ascii="Times New Roman" w:hAnsi="Times New Roman" w:cs="Times New Roman"/>
          <w:sz w:val="28"/>
          <w:szCs w:val="28"/>
        </w:rPr>
        <w:t>, 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6DB8E006" w14:textId="77777777" w:rsidR="00464BBF" w:rsidRPr="00464BBF" w:rsidRDefault="00464BBF" w:rsidP="00464BBF">
      <w:pPr>
        <w:tabs>
          <w:tab w:val="left" w:pos="2985"/>
        </w:tabs>
        <w:spacing w:after="0" w:line="240" w:lineRule="auto"/>
        <w:jc w:val="both"/>
        <w:rPr>
          <w:rFonts w:ascii="Times New Roman" w:hAnsi="Times New Roman" w:cs="Times New Roman"/>
          <w:sz w:val="28"/>
          <w:szCs w:val="28"/>
        </w:rPr>
      </w:pPr>
    </w:p>
    <w:p w14:paraId="7936F4A6" w14:textId="68772616" w:rsidR="00464BBF" w:rsidRPr="00464BBF" w:rsidRDefault="00464BBF" w:rsidP="00464BBF">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ВИРІШИЛА:</w:t>
      </w:r>
    </w:p>
    <w:p w14:paraId="7A24BB27" w14:textId="77777777" w:rsidR="00464BBF" w:rsidRDefault="00464BBF" w:rsidP="00464BBF">
      <w:pPr>
        <w:pStyle w:val="a3"/>
        <w:tabs>
          <w:tab w:val="left" w:pos="2985"/>
        </w:tabs>
        <w:spacing w:after="0" w:line="240" w:lineRule="auto"/>
        <w:ind w:left="0"/>
        <w:jc w:val="both"/>
        <w:rPr>
          <w:rFonts w:ascii="Times New Roman" w:hAnsi="Times New Roman" w:cs="Times New Roman"/>
          <w:sz w:val="28"/>
          <w:szCs w:val="28"/>
        </w:rPr>
      </w:pPr>
    </w:p>
    <w:p w14:paraId="07DC143C" w14:textId="3FBD77BF" w:rsidR="00C276BE" w:rsidRDefault="00464BBF" w:rsidP="002D2001">
      <w:pPr>
        <w:pStyle w:val="a3"/>
        <w:tabs>
          <w:tab w:val="left" w:pos="2985"/>
        </w:tabs>
        <w:spacing w:after="0" w:line="240" w:lineRule="auto"/>
        <w:ind w:left="0"/>
        <w:jc w:val="both"/>
        <w:rPr>
          <w:rFonts w:ascii="Times New Roman" w:eastAsia="Times New Roman" w:hAnsi="Times New Roman" w:cs="Times New Roman"/>
          <w:sz w:val="28"/>
          <w:szCs w:val="28"/>
        </w:rPr>
      </w:pPr>
      <w:r w:rsidRPr="00464BBF">
        <w:rPr>
          <w:rFonts w:ascii="Times New Roman" w:hAnsi="Times New Roman" w:cs="Times New Roman"/>
          <w:sz w:val="28"/>
          <w:szCs w:val="28"/>
        </w:rPr>
        <w:t xml:space="preserve">1. </w:t>
      </w:r>
      <w:r w:rsidR="002D2001">
        <w:rPr>
          <w:rFonts w:ascii="Times New Roman" w:hAnsi="Times New Roman" w:cs="Times New Roman"/>
          <w:sz w:val="28"/>
          <w:szCs w:val="28"/>
        </w:rPr>
        <w:t>П</w:t>
      </w:r>
      <w:r w:rsidR="002D2001" w:rsidRPr="002D2001">
        <w:rPr>
          <w:rFonts w:ascii="Times New Roman" w:hAnsi="Times New Roman" w:cs="Times New Roman"/>
          <w:sz w:val="28"/>
          <w:szCs w:val="28"/>
        </w:rPr>
        <w:t>рипинити дію договору оренди</w:t>
      </w:r>
      <w:r w:rsidR="00B22336">
        <w:rPr>
          <w:rFonts w:ascii="Times New Roman" w:hAnsi="Times New Roman" w:cs="Times New Roman"/>
          <w:sz w:val="28"/>
          <w:szCs w:val="28"/>
        </w:rPr>
        <w:t>,</w:t>
      </w:r>
      <w:r w:rsidR="002D2001" w:rsidRPr="002D2001">
        <w:rPr>
          <w:rFonts w:ascii="Times New Roman" w:hAnsi="Times New Roman" w:cs="Times New Roman"/>
          <w:sz w:val="28"/>
          <w:szCs w:val="28"/>
        </w:rPr>
        <w:t xml:space="preserve"> </w:t>
      </w:r>
      <w:r w:rsidR="00164544" w:rsidRPr="00164544">
        <w:rPr>
          <w:rFonts w:ascii="Times New Roman" w:hAnsi="Times New Roman" w:cs="Times New Roman"/>
          <w:sz w:val="28"/>
          <w:szCs w:val="28"/>
        </w:rPr>
        <w:t xml:space="preserve">земельної ділянки із земель </w:t>
      </w:r>
      <w:r w:rsidR="00D109A0" w:rsidRPr="00D109A0">
        <w:rPr>
          <w:rFonts w:ascii="Times New Roman" w:hAnsi="Times New Roman" w:cs="Times New Roman"/>
          <w:sz w:val="28"/>
          <w:szCs w:val="28"/>
        </w:rPr>
        <w:t>житлової та громадської забудови</w:t>
      </w:r>
      <w:r w:rsidR="00B22336">
        <w:rPr>
          <w:rFonts w:ascii="Times New Roman" w:hAnsi="Times New Roman" w:cs="Times New Roman"/>
          <w:sz w:val="28"/>
          <w:szCs w:val="28"/>
        </w:rPr>
        <w:t>,</w:t>
      </w:r>
      <w:r w:rsidR="00164544" w:rsidRPr="00164544">
        <w:rPr>
          <w:rFonts w:ascii="Times New Roman" w:hAnsi="Times New Roman" w:cs="Times New Roman"/>
          <w:sz w:val="28"/>
          <w:szCs w:val="28"/>
        </w:rPr>
        <w:t xml:space="preserve"> комунальної форми власності</w:t>
      </w:r>
      <w:r w:rsidR="00B22336">
        <w:rPr>
          <w:rFonts w:ascii="Times New Roman" w:hAnsi="Times New Roman" w:cs="Times New Roman"/>
          <w:sz w:val="28"/>
          <w:szCs w:val="28"/>
        </w:rPr>
        <w:t>,</w:t>
      </w:r>
      <w:r w:rsidR="00164544" w:rsidRPr="00164544">
        <w:rPr>
          <w:rFonts w:ascii="Times New Roman" w:hAnsi="Times New Roman" w:cs="Times New Roman"/>
          <w:sz w:val="28"/>
          <w:szCs w:val="28"/>
        </w:rPr>
        <w:t xml:space="preserve"> </w:t>
      </w:r>
      <w:r w:rsidR="00D109A0" w:rsidRPr="00D109A0">
        <w:rPr>
          <w:rFonts w:ascii="Times New Roman" w:hAnsi="Times New Roman" w:cs="Times New Roman"/>
          <w:sz w:val="28"/>
          <w:szCs w:val="28"/>
        </w:rPr>
        <w:t>кадастровий номер 0523410100:00:016:0411</w:t>
      </w:r>
      <w:r w:rsidR="00D109A0">
        <w:rPr>
          <w:rFonts w:ascii="Times New Roman" w:hAnsi="Times New Roman" w:cs="Times New Roman"/>
          <w:sz w:val="28"/>
          <w:szCs w:val="28"/>
        </w:rPr>
        <w:t>,</w:t>
      </w:r>
      <w:r w:rsidR="00D109A0" w:rsidRPr="00D109A0">
        <w:rPr>
          <w:rFonts w:ascii="Times New Roman" w:hAnsi="Times New Roman" w:cs="Times New Roman"/>
          <w:sz w:val="28"/>
          <w:szCs w:val="28"/>
        </w:rPr>
        <w:t xml:space="preserve"> площею 0,1909 га</w:t>
      </w:r>
      <w:r w:rsidR="00164544" w:rsidRPr="00164544">
        <w:rPr>
          <w:rFonts w:ascii="Times New Roman" w:hAnsi="Times New Roman" w:cs="Times New Roman"/>
          <w:sz w:val="28"/>
          <w:szCs w:val="28"/>
        </w:rPr>
        <w:t>, з ви</w:t>
      </w:r>
      <w:r w:rsidR="001C6040">
        <w:rPr>
          <w:rFonts w:ascii="Times New Roman" w:hAnsi="Times New Roman" w:cs="Times New Roman"/>
          <w:sz w:val="28"/>
          <w:szCs w:val="28"/>
        </w:rPr>
        <w:t>значеним цільовим призначенням —</w:t>
      </w:r>
      <w:r w:rsidR="00164544" w:rsidRPr="00164544">
        <w:rPr>
          <w:rFonts w:ascii="Times New Roman" w:hAnsi="Times New Roman" w:cs="Times New Roman"/>
          <w:sz w:val="28"/>
          <w:szCs w:val="28"/>
        </w:rPr>
        <w:t xml:space="preserve"> </w:t>
      </w:r>
      <w:r w:rsidR="00D109A0" w:rsidRPr="00D109A0">
        <w:rPr>
          <w:rFonts w:ascii="Times New Roman" w:hAnsi="Times New Roman" w:cs="Times New Roman"/>
          <w:sz w:val="28"/>
          <w:szCs w:val="28"/>
        </w:rPr>
        <w:t>03.04 Для будівництва та обслуговування будівель громадських та релігійних організацій</w:t>
      </w:r>
      <w:r w:rsidR="00164544" w:rsidRPr="00164544">
        <w:rPr>
          <w:rFonts w:ascii="Times New Roman" w:hAnsi="Times New Roman" w:cs="Times New Roman"/>
          <w:sz w:val="28"/>
          <w:szCs w:val="28"/>
        </w:rPr>
        <w:t xml:space="preserve">, розташованої </w:t>
      </w:r>
      <w:r w:rsidR="00C65475">
        <w:rPr>
          <w:rFonts w:ascii="Times New Roman" w:hAnsi="Times New Roman" w:cs="Times New Roman"/>
          <w:bCs/>
          <w:sz w:val="28"/>
          <w:szCs w:val="28"/>
        </w:rPr>
        <w:t>на території Погребищенської міської територіальної громади Вінницького району</w:t>
      </w:r>
      <w:r w:rsidR="00C65475" w:rsidRPr="00E6595F">
        <w:rPr>
          <w:rFonts w:ascii="Times New Roman" w:hAnsi="Times New Roman" w:cs="Times New Roman"/>
          <w:bCs/>
          <w:sz w:val="28"/>
          <w:szCs w:val="28"/>
        </w:rPr>
        <w:t xml:space="preserve"> Вінницьк</w:t>
      </w:r>
      <w:r w:rsidR="00C65475">
        <w:rPr>
          <w:rFonts w:ascii="Times New Roman" w:hAnsi="Times New Roman" w:cs="Times New Roman"/>
          <w:bCs/>
          <w:sz w:val="28"/>
          <w:szCs w:val="28"/>
        </w:rPr>
        <w:t>ої</w:t>
      </w:r>
      <w:r w:rsidR="00C65475" w:rsidRPr="00E6595F">
        <w:rPr>
          <w:rFonts w:ascii="Times New Roman" w:hAnsi="Times New Roman" w:cs="Times New Roman"/>
          <w:bCs/>
          <w:sz w:val="28"/>
          <w:szCs w:val="28"/>
        </w:rPr>
        <w:t xml:space="preserve"> област</w:t>
      </w:r>
      <w:r w:rsidR="00C65475">
        <w:rPr>
          <w:rFonts w:ascii="Times New Roman" w:hAnsi="Times New Roman" w:cs="Times New Roman"/>
          <w:bCs/>
          <w:sz w:val="28"/>
          <w:szCs w:val="28"/>
        </w:rPr>
        <w:t>і</w:t>
      </w:r>
      <w:r w:rsidR="00C65475" w:rsidRPr="00E6595F">
        <w:rPr>
          <w:rFonts w:ascii="Times New Roman" w:hAnsi="Times New Roman" w:cs="Times New Roman"/>
          <w:bCs/>
          <w:sz w:val="28"/>
          <w:szCs w:val="28"/>
        </w:rPr>
        <w:t xml:space="preserve"> </w:t>
      </w:r>
      <w:r w:rsidR="00C65475">
        <w:rPr>
          <w:rFonts w:ascii="Times New Roman" w:hAnsi="Times New Roman" w:cs="Times New Roman"/>
          <w:bCs/>
          <w:sz w:val="28"/>
          <w:szCs w:val="28"/>
        </w:rPr>
        <w:t xml:space="preserve">(в межах </w:t>
      </w:r>
      <w:r w:rsidR="00C65475" w:rsidRPr="00E6595F">
        <w:rPr>
          <w:rFonts w:ascii="Times New Roman" w:hAnsi="Times New Roman" w:cs="Times New Roman"/>
          <w:bCs/>
          <w:sz w:val="28"/>
          <w:szCs w:val="28"/>
        </w:rPr>
        <w:t>м</w:t>
      </w:r>
      <w:r w:rsidR="00C65475">
        <w:rPr>
          <w:rFonts w:ascii="Times New Roman" w:hAnsi="Times New Roman" w:cs="Times New Roman"/>
          <w:bCs/>
          <w:sz w:val="28"/>
          <w:szCs w:val="28"/>
        </w:rPr>
        <w:t xml:space="preserve">іста </w:t>
      </w:r>
      <w:r w:rsidR="00C65475" w:rsidRPr="00E6595F">
        <w:rPr>
          <w:rFonts w:ascii="Times New Roman" w:hAnsi="Times New Roman" w:cs="Times New Roman"/>
          <w:bCs/>
          <w:sz w:val="28"/>
          <w:szCs w:val="28"/>
        </w:rPr>
        <w:t>Погребище</w:t>
      </w:r>
      <w:r w:rsidR="00C65475">
        <w:rPr>
          <w:rFonts w:ascii="Times New Roman" w:hAnsi="Times New Roman" w:cs="Times New Roman"/>
          <w:bCs/>
          <w:sz w:val="28"/>
          <w:szCs w:val="28"/>
        </w:rPr>
        <w:t xml:space="preserve"> по</w:t>
      </w:r>
      <w:r w:rsidR="00C65475" w:rsidRPr="00E6595F">
        <w:rPr>
          <w:rFonts w:ascii="Times New Roman" w:hAnsi="Times New Roman" w:cs="Times New Roman"/>
          <w:bCs/>
          <w:sz w:val="28"/>
          <w:szCs w:val="28"/>
        </w:rPr>
        <w:t xml:space="preserve"> вулиц</w:t>
      </w:r>
      <w:r w:rsidR="00C65475">
        <w:rPr>
          <w:rFonts w:ascii="Times New Roman" w:hAnsi="Times New Roman" w:cs="Times New Roman"/>
          <w:bCs/>
          <w:sz w:val="28"/>
          <w:szCs w:val="28"/>
        </w:rPr>
        <w:t>і</w:t>
      </w:r>
      <w:r w:rsidR="00C65475" w:rsidRPr="00E6595F">
        <w:rPr>
          <w:rFonts w:ascii="Times New Roman" w:hAnsi="Times New Roman" w:cs="Times New Roman"/>
          <w:bCs/>
          <w:sz w:val="28"/>
          <w:szCs w:val="28"/>
        </w:rPr>
        <w:t xml:space="preserve"> </w:t>
      </w:r>
      <w:r w:rsidR="00D109A0">
        <w:rPr>
          <w:rFonts w:ascii="Times New Roman" w:hAnsi="Times New Roman" w:cs="Times New Roman"/>
          <w:bCs/>
          <w:sz w:val="28"/>
          <w:szCs w:val="28"/>
        </w:rPr>
        <w:t>Б.Хмельницького</w:t>
      </w:r>
      <w:r w:rsidR="00C65475" w:rsidRPr="00E6595F">
        <w:rPr>
          <w:rFonts w:ascii="Times New Roman" w:hAnsi="Times New Roman" w:cs="Times New Roman"/>
          <w:bCs/>
          <w:sz w:val="28"/>
          <w:szCs w:val="28"/>
        </w:rPr>
        <w:t xml:space="preserve">, </w:t>
      </w:r>
      <w:r w:rsidR="00D109A0">
        <w:rPr>
          <w:rFonts w:ascii="Times New Roman" w:hAnsi="Times New Roman" w:cs="Times New Roman"/>
          <w:bCs/>
          <w:sz w:val="28"/>
          <w:szCs w:val="28"/>
        </w:rPr>
        <w:t>37</w:t>
      </w:r>
      <w:r w:rsidR="00C65475">
        <w:rPr>
          <w:rFonts w:ascii="Times New Roman" w:hAnsi="Times New Roman" w:cs="Times New Roman"/>
          <w:bCs/>
          <w:sz w:val="28"/>
          <w:szCs w:val="28"/>
        </w:rPr>
        <w:t>)</w:t>
      </w:r>
      <w:r w:rsidR="00164544" w:rsidRPr="00164544">
        <w:rPr>
          <w:rFonts w:ascii="Times New Roman" w:hAnsi="Times New Roman" w:cs="Times New Roman"/>
          <w:sz w:val="28"/>
          <w:szCs w:val="28"/>
        </w:rPr>
        <w:t xml:space="preserve">, який укладений </w:t>
      </w:r>
      <w:r w:rsidR="00D109A0">
        <w:rPr>
          <w:rFonts w:ascii="Times New Roman" w:hAnsi="Times New Roman" w:cs="Times New Roman"/>
          <w:sz w:val="28"/>
          <w:szCs w:val="28"/>
        </w:rPr>
        <w:t>17</w:t>
      </w:r>
      <w:r w:rsidR="00164544" w:rsidRPr="00164544">
        <w:rPr>
          <w:rFonts w:ascii="Times New Roman" w:hAnsi="Times New Roman" w:cs="Times New Roman"/>
          <w:sz w:val="28"/>
          <w:szCs w:val="28"/>
        </w:rPr>
        <w:t xml:space="preserve"> </w:t>
      </w:r>
      <w:r w:rsidR="00D109A0">
        <w:rPr>
          <w:rFonts w:ascii="Times New Roman" w:hAnsi="Times New Roman" w:cs="Times New Roman"/>
          <w:sz w:val="28"/>
          <w:szCs w:val="28"/>
        </w:rPr>
        <w:t>вересня</w:t>
      </w:r>
      <w:r w:rsidR="00164544" w:rsidRPr="00164544">
        <w:rPr>
          <w:rFonts w:ascii="Times New Roman" w:hAnsi="Times New Roman" w:cs="Times New Roman"/>
          <w:sz w:val="28"/>
          <w:szCs w:val="28"/>
        </w:rPr>
        <w:t xml:space="preserve"> 20</w:t>
      </w:r>
      <w:r w:rsidR="00D109A0">
        <w:rPr>
          <w:rFonts w:ascii="Times New Roman" w:hAnsi="Times New Roman" w:cs="Times New Roman"/>
          <w:sz w:val="28"/>
          <w:szCs w:val="28"/>
        </w:rPr>
        <w:t>18</w:t>
      </w:r>
      <w:r w:rsidR="00164544" w:rsidRPr="00164544">
        <w:rPr>
          <w:rFonts w:ascii="Times New Roman" w:hAnsi="Times New Roman" w:cs="Times New Roman"/>
          <w:sz w:val="28"/>
          <w:szCs w:val="28"/>
        </w:rPr>
        <w:t xml:space="preserve"> року між </w:t>
      </w:r>
      <w:r w:rsidR="00D109A0">
        <w:rPr>
          <w:rFonts w:ascii="Times New Roman" w:hAnsi="Times New Roman" w:cs="Times New Roman"/>
          <w:sz w:val="28"/>
          <w:szCs w:val="28"/>
        </w:rPr>
        <w:t>Хоменком Віктором Олександровичем</w:t>
      </w:r>
      <w:r w:rsidR="00164544" w:rsidRPr="00164544">
        <w:rPr>
          <w:rFonts w:ascii="Times New Roman" w:hAnsi="Times New Roman" w:cs="Times New Roman"/>
          <w:sz w:val="28"/>
          <w:szCs w:val="28"/>
        </w:rPr>
        <w:t xml:space="preserve"> та Погребищенською міською радою </w:t>
      </w:r>
      <w:r w:rsidR="00D109A0">
        <w:rPr>
          <w:rFonts w:ascii="Times New Roman" w:hAnsi="Times New Roman" w:cs="Times New Roman"/>
          <w:sz w:val="28"/>
          <w:szCs w:val="28"/>
        </w:rPr>
        <w:t>Погребищенс</w:t>
      </w:r>
      <w:r w:rsidR="00164544" w:rsidRPr="00164544">
        <w:rPr>
          <w:rFonts w:ascii="Times New Roman" w:hAnsi="Times New Roman" w:cs="Times New Roman"/>
          <w:sz w:val="28"/>
          <w:szCs w:val="28"/>
        </w:rPr>
        <w:t>ького району Вінницької області,</w:t>
      </w:r>
      <w:r w:rsidR="00D109A0" w:rsidRPr="00D109A0">
        <w:t xml:space="preserve"> </w:t>
      </w:r>
      <w:r w:rsidR="00D109A0" w:rsidRPr="00D109A0">
        <w:rPr>
          <w:rFonts w:ascii="Times New Roman" w:hAnsi="Times New Roman" w:cs="Times New Roman"/>
          <w:sz w:val="28"/>
          <w:szCs w:val="28"/>
        </w:rPr>
        <w:t>про що у Державному реєстрі речових прав на нерухоме майно вчинено запис від 31 жовтня 2018 року, реєстраційний  номер об’єкта нерухомого майна: 1684646805234, номер запису про інше речове право: 28740199</w:t>
      </w:r>
      <w:r w:rsidR="00D109A0">
        <w:rPr>
          <w:rFonts w:ascii="Times New Roman" w:hAnsi="Times New Roman" w:cs="Times New Roman"/>
          <w:sz w:val="28"/>
          <w:szCs w:val="28"/>
        </w:rPr>
        <w:t>,</w:t>
      </w:r>
      <w:r w:rsidR="00164544" w:rsidRPr="00164544">
        <w:rPr>
          <w:rFonts w:ascii="Times New Roman" w:hAnsi="Times New Roman" w:cs="Times New Roman"/>
          <w:sz w:val="28"/>
          <w:szCs w:val="28"/>
        </w:rPr>
        <w:t xml:space="preserve"> шляхом його розірвання за взаємною згодою сторін</w:t>
      </w:r>
      <w:r w:rsidR="00C276BE" w:rsidRPr="00C276BE">
        <w:rPr>
          <w:rFonts w:ascii="Times New Roman" w:eastAsia="Times New Roman" w:hAnsi="Times New Roman" w:cs="Times New Roman"/>
          <w:sz w:val="28"/>
          <w:szCs w:val="28"/>
        </w:rPr>
        <w:t>.</w:t>
      </w:r>
    </w:p>
    <w:p w14:paraId="15269008" w14:textId="31CF09F4" w:rsidR="002D2001" w:rsidRDefault="002D2001" w:rsidP="002D2001">
      <w:pPr>
        <w:pStyle w:val="a3"/>
        <w:tabs>
          <w:tab w:val="left" w:pos="2985"/>
        </w:tabs>
        <w:spacing w:after="0" w:line="240" w:lineRule="auto"/>
        <w:ind w:left="0"/>
        <w:jc w:val="both"/>
        <w:rPr>
          <w:rFonts w:ascii="Times New Roman" w:eastAsia="Times New Roman" w:hAnsi="Times New Roman" w:cs="Times New Roman"/>
          <w:sz w:val="28"/>
          <w:szCs w:val="28"/>
        </w:rPr>
      </w:pPr>
    </w:p>
    <w:p w14:paraId="7E4EBC8C" w14:textId="580757BD" w:rsidR="00464BBF" w:rsidRDefault="00F80071" w:rsidP="00464BBF">
      <w:pPr>
        <w:spacing w:after="0"/>
        <w:jc w:val="both"/>
        <w:rPr>
          <w:rFonts w:ascii="Times New Roman" w:hAnsi="Times New Roman" w:cs="Times New Roman"/>
          <w:sz w:val="28"/>
          <w:szCs w:val="28"/>
        </w:rPr>
      </w:pPr>
      <w:r>
        <w:rPr>
          <w:rFonts w:ascii="Times New Roman" w:hAnsi="Times New Roman" w:cs="Times New Roman"/>
          <w:sz w:val="28"/>
          <w:szCs w:val="28"/>
        </w:rPr>
        <w:lastRenderedPageBreak/>
        <w:t>2</w:t>
      </w:r>
      <w:r w:rsidR="00464BBF" w:rsidRPr="00464BBF">
        <w:rPr>
          <w:rFonts w:ascii="Times New Roman" w:hAnsi="Times New Roman" w:cs="Times New Roman"/>
          <w:sz w:val="28"/>
          <w:szCs w:val="28"/>
        </w:rPr>
        <w:t>. Погребищенському міському голові укласти</w:t>
      </w:r>
      <w:r>
        <w:rPr>
          <w:rFonts w:ascii="Times New Roman" w:hAnsi="Times New Roman" w:cs="Times New Roman"/>
          <w:sz w:val="28"/>
          <w:szCs w:val="28"/>
        </w:rPr>
        <w:t xml:space="preserve"> з громадян</w:t>
      </w:r>
      <w:r w:rsidR="00B22336">
        <w:rPr>
          <w:rFonts w:ascii="Times New Roman" w:hAnsi="Times New Roman" w:cs="Times New Roman"/>
          <w:sz w:val="28"/>
          <w:szCs w:val="28"/>
        </w:rPr>
        <w:t>ином</w:t>
      </w:r>
      <w:r>
        <w:rPr>
          <w:rFonts w:ascii="Times New Roman" w:hAnsi="Times New Roman" w:cs="Times New Roman"/>
          <w:sz w:val="28"/>
          <w:szCs w:val="28"/>
        </w:rPr>
        <w:t xml:space="preserve"> </w:t>
      </w:r>
      <w:r w:rsidR="00D109A0">
        <w:rPr>
          <w:rFonts w:ascii="Times New Roman" w:hAnsi="Times New Roman" w:cs="Times New Roman"/>
          <w:sz w:val="28"/>
          <w:szCs w:val="28"/>
        </w:rPr>
        <w:t>Хоменком Віктором Олександровичем</w:t>
      </w:r>
      <w:r>
        <w:rPr>
          <w:rFonts w:ascii="Times New Roman" w:hAnsi="Times New Roman" w:cs="Times New Roman"/>
          <w:sz w:val="28"/>
          <w:szCs w:val="28"/>
        </w:rPr>
        <w:t xml:space="preserve"> </w:t>
      </w:r>
      <w:r w:rsidR="00464BBF" w:rsidRPr="00464BBF">
        <w:rPr>
          <w:rFonts w:ascii="Times New Roman" w:hAnsi="Times New Roman" w:cs="Times New Roman"/>
          <w:sz w:val="28"/>
          <w:szCs w:val="28"/>
        </w:rPr>
        <w:t xml:space="preserve">додаткову угоду </w:t>
      </w:r>
      <w:r>
        <w:rPr>
          <w:rFonts w:ascii="Times New Roman" w:hAnsi="Times New Roman" w:cs="Times New Roman"/>
          <w:sz w:val="28"/>
          <w:szCs w:val="28"/>
        </w:rPr>
        <w:t>про дострокове припинення дії</w:t>
      </w:r>
      <w:r w:rsidR="00464BBF" w:rsidRPr="00464BBF">
        <w:rPr>
          <w:rFonts w:ascii="Times New Roman" w:hAnsi="Times New Roman" w:cs="Times New Roman"/>
          <w:sz w:val="28"/>
          <w:szCs w:val="28"/>
        </w:rPr>
        <w:t xml:space="preserve"> </w:t>
      </w:r>
      <w:r w:rsidR="00090E3E" w:rsidRPr="002D2001">
        <w:rPr>
          <w:rFonts w:ascii="Times New Roman" w:hAnsi="Times New Roman" w:cs="Times New Roman"/>
          <w:sz w:val="28"/>
          <w:szCs w:val="28"/>
        </w:rPr>
        <w:t>договору оренди</w:t>
      </w:r>
      <w:r w:rsidR="00090E3E">
        <w:rPr>
          <w:rFonts w:ascii="Times New Roman" w:hAnsi="Times New Roman" w:cs="Times New Roman"/>
          <w:sz w:val="28"/>
          <w:szCs w:val="28"/>
        </w:rPr>
        <w:t>,</w:t>
      </w:r>
      <w:r w:rsidR="00090E3E" w:rsidRPr="002D2001">
        <w:rPr>
          <w:rFonts w:ascii="Times New Roman" w:hAnsi="Times New Roman" w:cs="Times New Roman"/>
          <w:sz w:val="28"/>
          <w:szCs w:val="28"/>
        </w:rPr>
        <w:t xml:space="preserve"> </w:t>
      </w:r>
      <w:r w:rsidR="00D109A0" w:rsidRPr="00D109A0">
        <w:rPr>
          <w:rFonts w:ascii="Times New Roman" w:hAnsi="Times New Roman" w:cs="Times New Roman"/>
          <w:sz w:val="28"/>
          <w:szCs w:val="28"/>
        </w:rPr>
        <w:t>земельної ділянки із земель житлової та громадської забудови, комунальної форми власності, кадастровий номер 0523410100:00:016:0411</w:t>
      </w:r>
      <w:r w:rsidR="00D109A0">
        <w:rPr>
          <w:rFonts w:ascii="Times New Roman" w:hAnsi="Times New Roman" w:cs="Times New Roman"/>
          <w:sz w:val="28"/>
          <w:szCs w:val="28"/>
        </w:rPr>
        <w:t xml:space="preserve">, </w:t>
      </w:r>
      <w:r w:rsidR="00D109A0" w:rsidRPr="00D109A0">
        <w:rPr>
          <w:rFonts w:ascii="Times New Roman" w:hAnsi="Times New Roman" w:cs="Times New Roman"/>
          <w:sz w:val="28"/>
          <w:szCs w:val="28"/>
        </w:rPr>
        <w:t xml:space="preserve">площею 0,1909 га, з визначеним цільовим призначенням </w:t>
      </w:r>
      <w:r w:rsidR="001C6040">
        <w:rPr>
          <w:rFonts w:ascii="Times New Roman" w:hAnsi="Times New Roman" w:cs="Times New Roman"/>
          <w:sz w:val="28"/>
          <w:szCs w:val="28"/>
        </w:rPr>
        <w:t>—</w:t>
      </w:r>
      <w:r w:rsidR="00D109A0" w:rsidRPr="00D109A0">
        <w:rPr>
          <w:rFonts w:ascii="Times New Roman" w:hAnsi="Times New Roman" w:cs="Times New Roman"/>
          <w:sz w:val="28"/>
          <w:szCs w:val="28"/>
        </w:rPr>
        <w:t xml:space="preserve"> 03.04 Для будівництва та обслуговування будівель громадських та релігійних організацій, розташованої на території Погребищенської міської територіальної громади Вінницького району Вінницької області (в межах міста Погребище по вулиці Б.Хмельницького, 37), який укладений 17 вересня 2018 року між Хоменком Віктором Олександровичем та Погребищенською міською радою Погребищенського району Вінницької області, про що у Державному реєстрі речових прав на нерухоме майно вчинено запис від 31 жовтня 2018 року, реєстраційний  номер об’єкта нерухомого майна: 1684646805234, номер запису про інше речове право: 28740199</w:t>
      </w:r>
      <w:r w:rsidR="0030199B" w:rsidRPr="0030199B">
        <w:rPr>
          <w:rFonts w:ascii="Times New Roman" w:hAnsi="Times New Roman"/>
          <w:sz w:val="28"/>
          <w:szCs w:val="28"/>
        </w:rPr>
        <w:t xml:space="preserve"> </w:t>
      </w:r>
      <w:r w:rsidR="0030199B" w:rsidRPr="00710CAC">
        <w:rPr>
          <w:rFonts w:ascii="Times New Roman" w:hAnsi="Times New Roman"/>
          <w:sz w:val="28"/>
          <w:szCs w:val="28"/>
        </w:rPr>
        <w:t xml:space="preserve">та </w:t>
      </w:r>
      <w:r w:rsidR="0030199B">
        <w:rPr>
          <w:rFonts w:ascii="Times New Roman" w:hAnsi="Times New Roman" w:cs="Times New Roman"/>
          <w:sz w:val="28"/>
          <w:szCs w:val="28"/>
        </w:rPr>
        <w:t>відповідний акт приймання – передачі земельної ділянки</w:t>
      </w:r>
      <w:r w:rsidR="00464BBF" w:rsidRPr="00464BBF">
        <w:rPr>
          <w:rFonts w:ascii="Times New Roman" w:hAnsi="Times New Roman" w:cs="Times New Roman"/>
          <w:sz w:val="28"/>
          <w:szCs w:val="28"/>
        </w:rPr>
        <w:t>.</w:t>
      </w:r>
    </w:p>
    <w:p w14:paraId="6D565B59" w14:textId="24FB5E7E" w:rsidR="00F80071" w:rsidRDefault="00F80071" w:rsidP="00464BBF">
      <w:pPr>
        <w:spacing w:after="0"/>
        <w:jc w:val="both"/>
        <w:rPr>
          <w:rFonts w:ascii="Times New Roman" w:hAnsi="Times New Roman" w:cs="Times New Roman"/>
          <w:sz w:val="28"/>
          <w:szCs w:val="28"/>
        </w:rPr>
      </w:pPr>
    </w:p>
    <w:p w14:paraId="6D7983CD" w14:textId="0AA36842" w:rsidR="00B22336" w:rsidRDefault="00B22336" w:rsidP="00B22336">
      <w:pPr>
        <w:tabs>
          <w:tab w:val="left" w:pos="298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090E3E">
        <w:rPr>
          <w:rFonts w:ascii="Times New Roman" w:hAnsi="Times New Roman" w:cs="Times New Roman"/>
          <w:sz w:val="28"/>
          <w:szCs w:val="28"/>
        </w:rPr>
        <w:t>Громадянину</w:t>
      </w:r>
      <w:r w:rsidRPr="00907C73">
        <w:rPr>
          <w:rFonts w:ascii="Times New Roman" w:hAnsi="Times New Roman" w:cs="Times New Roman"/>
          <w:sz w:val="28"/>
          <w:szCs w:val="28"/>
        </w:rPr>
        <w:t xml:space="preserve"> </w:t>
      </w:r>
      <w:r w:rsidR="0030199B">
        <w:rPr>
          <w:rFonts w:ascii="Times New Roman" w:hAnsi="Times New Roman" w:cs="Times New Roman"/>
          <w:sz w:val="28"/>
          <w:szCs w:val="28"/>
        </w:rPr>
        <w:t>Хоменку Віктору Олександровичу</w:t>
      </w:r>
      <w:r w:rsidRPr="00144FFB">
        <w:rPr>
          <w:rFonts w:ascii="Times New Roman" w:hAnsi="Times New Roman" w:cs="Times New Roman"/>
          <w:sz w:val="28"/>
          <w:szCs w:val="28"/>
        </w:rPr>
        <w:t xml:space="preserve"> здійснити необхідні заходи з державної реєстрації припинення дії </w:t>
      </w:r>
      <w:r w:rsidR="00090E3E" w:rsidRPr="002D2001">
        <w:rPr>
          <w:rFonts w:ascii="Times New Roman" w:hAnsi="Times New Roman" w:cs="Times New Roman"/>
          <w:sz w:val="28"/>
          <w:szCs w:val="28"/>
        </w:rPr>
        <w:t>договору оренди</w:t>
      </w:r>
      <w:r w:rsidR="00090E3E">
        <w:rPr>
          <w:rFonts w:ascii="Times New Roman" w:hAnsi="Times New Roman" w:cs="Times New Roman"/>
          <w:sz w:val="28"/>
          <w:szCs w:val="28"/>
        </w:rPr>
        <w:t>,</w:t>
      </w:r>
      <w:r w:rsidR="00090E3E" w:rsidRPr="002D2001">
        <w:rPr>
          <w:rFonts w:ascii="Times New Roman" w:hAnsi="Times New Roman" w:cs="Times New Roman"/>
          <w:sz w:val="28"/>
          <w:szCs w:val="28"/>
        </w:rPr>
        <w:t xml:space="preserve"> </w:t>
      </w:r>
      <w:r w:rsidR="0030199B" w:rsidRPr="0030199B">
        <w:rPr>
          <w:rFonts w:ascii="Times New Roman" w:hAnsi="Times New Roman" w:cs="Times New Roman"/>
          <w:sz w:val="28"/>
          <w:szCs w:val="28"/>
        </w:rPr>
        <w:t xml:space="preserve">земельної ділянки із земель житлової та громадської забудови, комунальної форми власності, кадастровий номер 0523410100:00:016:0411, площею 0,1909 га, з визначеним цільовим призначенням </w:t>
      </w:r>
      <w:r w:rsidR="001C6040">
        <w:rPr>
          <w:rFonts w:ascii="Times New Roman" w:hAnsi="Times New Roman" w:cs="Times New Roman"/>
          <w:sz w:val="28"/>
          <w:szCs w:val="28"/>
        </w:rPr>
        <w:t>—</w:t>
      </w:r>
      <w:r w:rsidR="0030199B" w:rsidRPr="0030199B">
        <w:rPr>
          <w:rFonts w:ascii="Times New Roman" w:hAnsi="Times New Roman" w:cs="Times New Roman"/>
          <w:sz w:val="28"/>
          <w:szCs w:val="28"/>
        </w:rPr>
        <w:t xml:space="preserve"> 03.04 Для будівництва та обслуговування будівель громадських та релігійних організацій, розташованої на території Погребищенської міської територіальної громади Вінницького району Вінницької області (в межах міста Погребище по вулиці Б.Хмельницького, 37), який укладений 17 вересня 2018 року між Хоменком Віктором Олександровичем та Погребищенською міською радою Погребищенського району Вінницької області, про що у Державному реєстрі речових прав на нерухоме майно вчинено запис від 31 жовтня 2018 року, реєстраційний  номер об’єкта нерухомого майна: 1684646805234, номер запису про інше речове право: 28740199</w:t>
      </w:r>
      <w:r w:rsidRPr="00144FFB">
        <w:rPr>
          <w:rFonts w:ascii="Times New Roman" w:hAnsi="Times New Roman" w:cs="Times New Roman"/>
          <w:sz w:val="28"/>
          <w:szCs w:val="28"/>
        </w:rPr>
        <w:t>, у відповідності до вимог чинного законодавства.</w:t>
      </w:r>
    </w:p>
    <w:p w14:paraId="558B1F19" w14:textId="77777777" w:rsidR="00185CE8" w:rsidRPr="00464BBF" w:rsidRDefault="00185CE8" w:rsidP="00185CE8">
      <w:pPr>
        <w:tabs>
          <w:tab w:val="center" w:pos="4818"/>
          <w:tab w:val="left" w:pos="4956"/>
          <w:tab w:val="left" w:pos="5664"/>
          <w:tab w:val="left" w:pos="6372"/>
          <w:tab w:val="left" w:pos="7080"/>
        </w:tabs>
        <w:spacing w:after="0"/>
        <w:ind w:right="-143"/>
        <w:jc w:val="both"/>
        <w:outlineLvl w:val="0"/>
        <w:rPr>
          <w:rFonts w:ascii="Times New Roman" w:hAnsi="Times New Roman" w:cs="Times New Roman"/>
          <w:bCs/>
          <w:sz w:val="28"/>
          <w:szCs w:val="28"/>
        </w:rPr>
      </w:pPr>
    </w:p>
    <w:p w14:paraId="2B3691CA" w14:textId="53591619" w:rsidR="003F18B9" w:rsidRPr="00464BBF" w:rsidRDefault="00090E3E"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sz w:val="28"/>
          <w:szCs w:val="28"/>
        </w:rPr>
        <w:t>4</w:t>
      </w:r>
      <w:r w:rsidR="00735682" w:rsidRPr="00464BBF">
        <w:rPr>
          <w:rFonts w:ascii="Times New Roman" w:hAnsi="Times New Roman"/>
          <w:sz w:val="28"/>
          <w:szCs w:val="28"/>
        </w:rPr>
        <w:t xml:space="preserve">. </w:t>
      </w:r>
      <w:r w:rsidR="00735682" w:rsidRPr="00464BBF">
        <w:rPr>
          <w:rFonts w:ascii="Times New Roman" w:eastAsiaTheme="minorEastAsia" w:hAnsi="Times New Roman"/>
          <w:sz w:val="28"/>
          <w:szCs w:val="28"/>
        </w:rPr>
        <w:t>Контроль за виконанням цього рішення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sidRPr="00464BBF">
        <w:rPr>
          <w:rFonts w:ascii="Times New Roman" w:eastAsiaTheme="minorEastAsia" w:hAnsi="Times New Roman"/>
          <w:sz w:val="28"/>
          <w:szCs w:val="28"/>
        </w:rPr>
        <w:t>.</w:t>
      </w:r>
    </w:p>
    <w:p w14:paraId="3979BB13" w14:textId="0E0AA797" w:rsidR="008F3CCB" w:rsidRDefault="008F3CCB" w:rsidP="00F8254B">
      <w:pPr>
        <w:tabs>
          <w:tab w:val="left" w:pos="2985"/>
        </w:tabs>
        <w:spacing w:after="0" w:line="240" w:lineRule="auto"/>
        <w:jc w:val="both"/>
        <w:rPr>
          <w:rFonts w:ascii="Times New Roman" w:eastAsiaTheme="minorEastAsia" w:hAnsi="Times New Roman"/>
          <w:sz w:val="28"/>
          <w:szCs w:val="28"/>
        </w:rPr>
      </w:pPr>
    </w:p>
    <w:p w14:paraId="49CBFD9C" w14:textId="77777777" w:rsidR="008F3CCB" w:rsidRDefault="008F3CCB" w:rsidP="00F8254B">
      <w:pPr>
        <w:tabs>
          <w:tab w:val="left" w:pos="2985"/>
        </w:tabs>
        <w:spacing w:after="0" w:line="240" w:lineRule="auto"/>
        <w:jc w:val="both"/>
        <w:rPr>
          <w:rFonts w:ascii="Times New Roman" w:eastAsiaTheme="minorEastAsia" w:hAnsi="Times New Roman"/>
          <w:sz w:val="28"/>
          <w:szCs w:val="28"/>
        </w:rPr>
      </w:pPr>
    </w:p>
    <w:p w14:paraId="0FAA53AE" w14:textId="42ED788D"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352CED62" w14:textId="086711D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4124A2">
      <w:headerReference w:type="default" r:id="rId9"/>
      <w:headerReference w:type="first" r:id="rId10"/>
      <w:pgSz w:w="11906" w:h="16838" w:code="9"/>
      <w:pgMar w:top="426"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E4063" w14:textId="77777777" w:rsidR="004464CC" w:rsidRDefault="004464CC" w:rsidP="00063119">
      <w:pPr>
        <w:spacing w:after="0" w:line="240" w:lineRule="auto"/>
      </w:pPr>
      <w:r>
        <w:separator/>
      </w:r>
    </w:p>
  </w:endnote>
  <w:endnote w:type="continuationSeparator" w:id="0">
    <w:p w14:paraId="3B736124" w14:textId="77777777" w:rsidR="004464CC" w:rsidRDefault="004464CC"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B6741" w14:textId="77777777" w:rsidR="004464CC" w:rsidRDefault="004464CC" w:rsidP="00063119">
      <w:pPr>
        <w:spacing w:after="0" w:line="240" w:lineRule="auto"/>
      </w:pPr>
      <w:r>
        <w:separator/>
      </w:r>
    </w:p>
  </w:footnote>
  <w:footnote w:type="continuationSeparator" w:id="0">
    <w:p w14:paraId="61BB311E" w14:textId="77777777" w:rsidR="004464CC" w:rsidRDefault="004464CC"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376852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55F6"/>
    <w:rsid w:val="000660F4"/>
    <w:rsid w:val="00071161"/>
    <w:rsid w:val="00077F8C"/>
    <w:rsid w:val="0008333A"/>
    <w:rsid w:val="000859F2"/>
    <w:rsid w:val="00090E3E"/>
    <w:rsid w:val="00091AC3"/>
    <w:rsid w:val="00092762"/>
    <w:rsid w:val="0009502C"/>
    <w:rsid w:val="000A1631"/>
    <w:rsid w:val="000C1937"/>
    <w:rsid w:val="000C36A3"/>
    <w:rsid w:val="000C6ACB"/>
    <w:rsid w:val="000D0315"/>
    <w:rsid w:val="000D27BF"/>
    <w:rsid w:val="000D46E3"/>
    <w:rsid w:val="000D4BE2"/>
    <w:rsid w:val="000D5B2A"/>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64544"/>
    <w:rsid w:val="00180669"/>
    <w:rsid w:val="00181830"/>
    <w:rsid w:val="00183C5F"/>
    <w:rsid w:val="00185CE8"/>
    <w:rsid w:val="00186827"/>
    <w:rsid w:val="001941F8"/>
    <w:rsid w:val="00195EFD"/>
    <w:rsid w:val="001A2094"/>
    <w:rsid w:val="001A499D"/>
    <w:rsid w:val="001B02FE"/>
    <w:rsid w:val="001B14D9"/>
    <w:rsid w:val="001B314B"/>
    <w:rsid w:val="001B6851"/>
    <w:rsid w:val="001B722D"/>
    <w:rsid w:val="001C6040"/>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2692D"/>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C49F5"/>
    <w:rsid w:val="002C7704"/>
    <w:rsid w:val="002D2001"/>
    <w:rsid w:val="002D28A7"/>
    <w:rsid w:val="002D37BD"/>
    <w:rsid w:val="002D4329"/>
    <w:rsid w:val="002E358E"/>
    <w:rsid w:val="002E62CF"/>
    <w:rsid w:val="002E6671"/>
    <w:rsid w:val="002E7941"/>
    <w:rsid w:val="002F0D6F"/>
    <w:rsid w:val="002F37D4"/>
    <w:rsid w:val="0030199B"/>
    <w:rsid w:val="00301C3A"/>
    <w:rsid w:val="00301E01"/>
    <w:rsid w:val="003035A2"/>
    <w:rsid w:val="003046E0"/>
    <w:rsid w:val="0030548B"/>
    <w:rsid w:val="00315AD5"/>
    <w:rsid w:val="003241A1"/>
    <w:rsid w:val="00325A6F"/>
    <w:rsid w:val="00325B0E"/>
    <w:rsid w:val="00332D6C"/>
    <w:rsid w:val="00332E2B"/>
    <w:rsid w:val="00335835"/>
    <w:rsid w:val="003541E9"/>
    <w:rsid w:val="00357225"/>
    <w:rsid w:val="00360BB7"/>
    <w:rsid w:val="00371B2A"/>
    <w:rsid w:val="00372394"/>
    <w:rsid w:val="00372D7B"/>
    <w:rsid w:val="0037473E"/>
    <w:rsid w:val="00374F30"/>
    <w:rsid w:val="003773D7"/>
    <w:rsid w:val="003832CC"/>
    <w:rsid w:val="00383811"/>
    <w:rsid w:val="00384522"/>
    <w:rsid w:val="003853B9"/>
    <w:rsid w:val="00385F00"/>
    <w:rsid w:val="003869F4"/>
    <w:rsid w:val="0039358E"/>
    <w:rsid w:val="003A0F55"/>
    <w:rsid w:val="003A2814"/>
    <w:rsid w:val="003A350E"/>
    <w:rsid w:val="003B1B16"/>
    <w:rsid w:val="003B217D"/>
    <w:rsid w:val="003B4F5A"/>
    <w:rsid w:val="003B666E"/>
    <w:rsid w:val="003B6F65"/>
    <w:rsid w:val="003C2450"/>
    <w:rsid w:val="003C530E"/>
    <w:rsid w:val="003C7030"/>
    <w:rsid w:val="003D46EA"/>
    <w:rsid w:val="003D683A"/>
    <w:rsid w:val="003D7438"/>
    <w:rsid w:val="003E0D81"/>
    <w:rsid w:val="003E1C33"/>
    <w:rsid w:val="003E1E25"/>
    <w:rsid w:val="003E5A87"/>
    <w:rsid w:val="003F0ADD"/>
    <w:rsid w:val="003F18B9"/>
    <w:rsid w:val="0040124F"/>
    <w:rsid w:val="004027D0"/>
    <w:rsid w:val="00402A5C"/>
    <w:rsid w:val="00406F6B"/>
    <w:rsid w:val="00407033"/>
    <w:rsid w:val="004077BD"/>
    <w:rsid w:val="00411CF6"/>
    <w:rsid w:val="004124A2"/>
    <w:rsid w:val="00415444"/>
    <w:rsid w:val="00415C4B"/>
    <w:rsid w:val="004212BE"/>
    <w:rsid w:val="00426710"/>
    <w:rsid w:val="004352A4"/>
    <w:rsid w:val="00442490"/>
    <w:rsid w:val="004457A7"/>
    <w:rsid w:val="004464CC"/>
    <w:rsid w:val="00453179"/>
    <w:rsid w:val="00453927"/>
    <w:rsid w:val="004574C8"/>
    <w:rsid w:val="00464BBF"/>
    <w:rsid w:val="00466684"/>
    <w:rsid w:val="00466CFD"/>
    <w:rsid w:val="00466D28"/>
    <w:rsid w:val="00472B82"/>
    <w:rsid w:val="00473C7E"/>
    <w:rsid w:val="00486C08"/>
    <w:rsid w:val="0048760F"/>
    <w:rsid w:val="00492E7A"/>
    <w:rsid w:val="004A0F45"/>
    <w:rsid w:val="004B5325"/>
    <w:rsid w:val="004B7DE7"/>
    <w:rsid w:val="004C06EA"/>
    <w:rsid w:val="004C27DA"/>
    <w:rsid w:val="004D17DC"/>
    <w:rsid w:val="004E0962"/>
    <w:rsid w:val="004E2CE9"/>
    <w:rsid w:val="004E5305"/>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F3F"/>
    <w:rsid w:val="00523751"/>
    <w:rsid w:val="00534E1D"/>
    <w:rsid w:val="005355B5"/>
    <w:rsid w:val="005576AA"/>
    <w:rsid w:val="00567465"/>
    <w:rsid w:val="00571688"/>
    <w:rsid w:val="005735FA"/>
    <w:rsid w:val="005851C6"/>
    <w:rsid w:val="00585474"/>
    <w:rsid w:val="00585F38"/>
    <w:rsid w:val="00586EFB"/>
    <w:rsid w:val="005876AD"/>
    <w:rsid w:val="005908C2"/>
    <w:rsid w:val="00591E1A"/>
    <w:rsid w:val="00592CA9"/>
    <w:rsid w:val="0059763A"/>
    <w:rsid w:val="005B0FBD"/>
    <w:rsid w:val="005B6904"/>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5CA9"/>
    <w:rsid w:val="00685D9E"/>
    <w:rsid w:val="00686A2B"/>
    <w:rsid w:val="0069060B"/>
    <w:rsid w:val="00694A2A"/>
    <w:rsid w:val="00696CF4"/>
    <w:rsid w:val="006A3479"/>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2F66"/>
    <w:rsid w:val="00755391"/>
    <w:rsid w:val="00760A27"/>
    <w:rsid w:val="00763513"/>
    <w:rsid w:val="00765AFB"/>
    <w:rsid w:val="007710AF"/>
    <w:rsid w:val="007726A5"/>
    <w:rsid w:val="00777CE5"/>
    <w:rsid w:val="007833C5"/>
    <w:rsid w:val="00784F81"/>
    <w:rsid w:val="007A3F4C"/>
    <w:rsid w:val="007A6206"/>
    <w:rsid w:val="007A6231"/>
    <w:rsid w:val="007B619B"/>
    <w:rsid w:val="007C09EB"/>
    <w:rsid w:val="007C22FB"/>
    <w:rsid w:val="007C7E6E"/>
    <w:rsid w:val="007D0CFD"/>
    <w:rsid w:val="007D3C8D"/>
    <w:rsid w:val="007E164F"/>
    <w:rsid w:val="007F030E"/>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3708E"/>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4F97"/>
    <w:rsid w:val="00896399"/>
    <w:rsid w:val="00896540"/>
    <w:rsid w:val="008A08EB"/>
    <w:rsid w:val="008A0F6E"/>
    <w:rsid w:val="008A4878"/>
    <w:rsid w:val="008B1AB3"/>
    <w:rsid w:val="008B30DB"/>
    <w:rsid w:val="008B51DF"/>
    <w:rsid w:val="008B625E"/>
    <w:rsid w:val="008C31F4"/>
    <w:rsid w:val="008C4C15"/>
    <w:rsid w:val="008C691F"/>
    <w:rsid w:val="008D29B1"/>
    <w:rsid w:val="008E0576"/>
    <w:rsid w:val="008E0A2E"/>
    <w:rsid w:val="008E497D"/>
    <w:rsid w:val="008E7CB8"/>
    <w:rsid w:val="008F3CCB"/>
    <w:rsid w:val="00900560"/>
    <w:rsid w:val="00905FC5"/>
    <w:rsid w:val="0091257B"/>
    <w:rsid w:val="0091599B"/>
    <w:rsid w:val="0092179B"/>
    <w:rsid w:val="009252EA"/>
    <w:rsid w:val="0093001F"/>
    <w:rsid w:val="00932E46"/>
    <w:rsid w:val="00937B40"/>
    <w:rsid w:val="009411AF"/>
    <w:rsid w:val="00945329"/>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376F"/>
    <w:rsid w:val="009B4AC1"/>
    <w:rsid w:val="009B4B2B"/>
    <w:rsid w:val="009B6492"/>
    <w:rsid w:val="009B741D"/>
    <w:rsid w:val="009C523A"/>
    <w:rsid w:val="009C59D7"/>
    <w:rsid w:val="009D6A91"/>
    <w:rsid w:val="009D6FD8"/>
    <w:rsid w:val="009E045C"/>
    <w:rsid w:val="009E2F3E"/>
    <w:rsid w:val="009E429A"/>
    <w:rsid w:val="009E50D2"/>
    <w:rsid w:val="009E608D"/>
    <w:rsid w:val="009E725A"/>
    <w:rsid w:val="009F3C3C"/>
    <w:rsid w:val="009F3DF8"/>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B4E07"/>
    <w:rsid w:val="00AD115D"/>
    <w:rsid w:val="00AD17EB"/>
    <w:rsid w:val="00AD2B8F"/>
    <w:rsid w:val="00AD7274"/>
    <w:rsid w:val="00AD7505"/>
    <w:rsid w:val="00AE0B57"/>
    <w:rsid w:val="00AE67FA"/>
    <w:rsid w:val="00AF4DC6"/>
    <w:rsid w:val="00AF6837"/>
    <w:rsid w:val="00B02838"/>
    <w:rsid w:val="00B13721"/>
    <w:rsid w:val="00B207C3"/>
    <w:rsid w:val="00B2172F"/>
    <w:rsid w:val="00B22336"/>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6F1C"/>
    <w:rsid w:val="00BF637F"/>
    <w:rsid w:val="00C00EAB"/>
    <w:rsid w:val="00C107D6"/>
    <w:rsid w:val="00C14689"/>
    <w:rsid w:val="00C24218"/>
    <w:rsid w:val="00C25343"/>
    <w:rsid w:val="00C25AAB"/>
    <w:rsid w:val="00C276BE"/>
    <w:rsid w:val="00C3002D"/>
    <w:rsid w:val="00C339D5"/>
    <w:rsid w:val="00C370A8"/>
    <w:rsid w:val="00C46852"/>
    <w:rsid w:val="00C53145"/>
    <w:rsid w:val="00C53F28"/>
    <w:rsid w:val="00C53F82"/>
    <w:rsid w:val="00C56250"/>
    <w:rsid w:val="00C605EF"/>
    <w:rsid w:val="00C608BB"/>
    <w:rsid w:val="00C65475"/>
    <w:rsid w:val="00C708A7"/>
    <w:rsid w:val="00C75084"/>
    <w:rsid w:val="00C75653"/>
    <w:rsid w:val="00C77073"/>
    <w:rsid w:val="00C7794D"/>
    <w:rsid w:val="00C80EC3"/>
    <w:rsid w:val="00C93348"/>
    <w:rsid w:val="00C938F7"/>
    <w:rsid w:val="00C978FB"/>
    <w:rsid w:val="00CA40B5"/>
    <w:rsid w:val="00CB06A5"/>
    <w:rsid w:val="00CC0848"/>
    <w:rsid w:val="00CD1E84"/>
    <w:rsid w:val="00CE19C0"/>
    <w:rsid w:val="00CE6017"/>
    <w:rsid w:val="00CE7F76"/>
    <w:rsid w:val="00CF1851"/>
    <w:rsid w:val="00CF514B"/>
    <w:rsid w:val="00D05FB1"/>
    <w:rsid w:val="00D0626B"/>
    <w:rsid w:val="00D063EF"/>
    <w:rsid w:val="00D109A0"/>
    <w:rsid w:val="00D10A8B"/>
    <w:rsid w:val="00D15A70"/>
    <w:rsid w:val="00D172C6"/>
    <w:rsid w:val="00D2237B"/>
    <w:rsid w:val="00D23918"/>
    <w:rsid w:val="00D2618A"/>
    <w:rsid w:val="00D31F79"/>
    <w:rsid w:val="00D34035"/>
    <w:rsid w:val="00D34DC2"/>
    <w:rsid w:val="00D40CBF"/>
    <w:rsid w:val="00D45C88"/>
    <w:rsid w:val="00D5009A"/>
    <w:rsid w:val="00D51329"/>
    <w:rsid w:val="00D532A7"/>
    <w:rsid w:val="00D5608D"/>
    <w:rsid w:val="00D62E59"/>
    <w:rsid w:val="00D63C6A"/>
    <w:rsid w:val="00D7021B"/>
    <w:rsid w:val="00D745B9"/>
    <w:rsid w:val="00D773F4"/>
    <w:rsid w:val="00D7769E"/>
    <w:rsid w:val="00D92A03"/>
    <w:rsid w:val="00D93426"/>
    <w:rsid w:val="00D959A2"/>
    <w:rsid w:val="00DA53D4"/>
    <w:rsid w:val="00DA64DD"/>
    <w:rsid w:val="00DB66F6"/>
    <w:rsid w:val="00DC1064"/>
    <w:rsid w:val="00DC5201"/>
    <w:rsid w:val="00DC5A3A"/>
    <w:rsid w:val="00DD005F"/>
    <w:rsid w:val="00DD03A4"/>
    <w:rsid w:val="00DD1FE2"/>
    <w:rsid w:val="00DD3046"/>
    <w:rsid w:val="00DD4CD0"/>
    <w:rsid w:val="00DD6D32"/>
    <w:rsid w:val="00DE35F5"/>
    <w:rsid w:val="00DE3707"/>
    <w:rsid w:val="00DE3FA3"/>
    <w:rsid w:val="00DE6563"/>
    <w:rsid w:val="00DE73B1"/>
    <w:rsid w:val="00DF0835"/>
    <w:rsid w:val="00DF3390"/>
    <w:rsid w:val="00E04363"/>
    <w:rsid w:val="00E067AE"/>
    <w:rsid w:val="00E12DFE"/>
    <w:rsid w:val="00E175FA"/>
    <w:rsid w:val="00E319B9"/>
    <w:rsid w:val="00E33978"/>
    <w:rsid w:val="00E438F5"/>
    <w:rsid w:val="00E56727"/>
    <w:rsid w:val="00E60AC7"/>
    <w:rsid w:val="00E671F9"/>
    <w:rsid w:val="00E70303"/>
    <w:rsid w:val="00E70C6D"/>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077C"/>
    <w:rsid w:val="00F449D7"/>
    <w:rsid w:val="00F45AB5"/>
    <w:rsid w:val="00F45FA1"/>
    <w:rsid w:val="00F51A05"/>
    <w:rsid w:val="00F52D3C"/>
    <w:rsid w:val="00F66203"/>
    <w:rsid w:val="00F66753"/>
    <w:rsid w:val="00F73693"/>
    <w:rsid w:val="00F80071"/>
    <w:rsid w:val="00F8254B"/>
    <w:rsid w:val="00F84011"/>
    <w:rsid w:val="00F86D48"/>
    <w:rsid w:val="00F87374"/>
    <w:rsid w:val="00F87A9F"/>
    <w:rsid w:val="00F97461"/>
    <w:rsid w:val="00FA06C1"/>
    <w:rsid w:val="00FA3483"/>
    <w:rsid w:val="00FA5951"/>
    <w:rsid w:val="00FA7508"/>
    <w:rsid w:val="00FA7F86"/>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A6D18-1660-476A-95B5-C43E13F58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2691</Words>
  <Characters>1535</Characters>
  <Application>Microsoft Office Word</Application>
  <DocSecurity>0</DocSecurity>
  <Lines>12</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4</cp:revision>
  <cp:lastPrinted>2025-02-10T12:04:00Z</cp:lastPrinted>
  <dcterms:created xsi:type="dcterms:W3CDTF">2025-06-17T12:07:00Z</dcterms:created>
  <dcterms:modified xsi:type="dcterms:W3CDTF">2025-06-26T12:29:00Z</dcterms:modified>
</cp:coreProperties>
</file>